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 xml:space="preserve">                                                                                                            </w:t>
      </w:r>
      <w:r w:rsidR="002F6114">
        <w:rPr>
          <w:rFonts w:ascii="Times New Roman" w:eastAsia="Times New Roman" w:hAnsi="Times New Roman" w:cs="Times New Roman"/>
          <w:bCs/>
        </w:rPr>
        <w:t xml:space="preserve">                  Приложение № 1</w:t>
      </w:r>
    </w:p>
    <w:p w:rsidR="00084763" w:rsidRDefault="000D391A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>к договору</w:t>
      </w:r>
      <w:r w:rsidR="00084763">
        <w:rPr>
          <w:rFonts w:ascii="Times New Roman" w:eastAsia="Times New Roman" w:hAnsi="Times New Roman" w:cs="Times New Roman"/>
          <w:bCs/>
        </w:rPr>
        <w:t xml:space="preserve"> оказания услуг на техническое</w:t>
      </w:r>
    </w:p>
    <w:p w:rsidR="00084763" w:rsidRDefault="00084763" w:rsidP="000D391A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>
        <w:rPr>
          <w:rFonts w:ascii="Times New Roman" w:eastAsia="Times New Roman" w:hAnsi="Times New Roman" w:cs="Times New Roman"/>
          <w:bCs/>
        </w:rPr>
        <w:t>обслуживание и ремонт</w:t>
      </w:r>
      <w:r w:rsidR="000D391A" w:rsidRPr="000D391A">
        <w:rPr>
          <w:rFonts w:ascii="Times New Roman" w:eastAsia="Times New Roman" w:hAnsi="Times New Roman" w:cs="Times New Roman"/>
          <w:bCs/>
        </w:rPr>
        <w:t xml:space="preserve"> </w:t>
      </w:r>
      <w:r>
        <w:rPr>
          <w:rFonts w:ascii="Times New Roman" w:eastAsia="Times New Roman" w:hAnsi="Times New Roman" w:cs="Times New Roman"/>
          <w:bCs/>
        </w:rPr>
        <w:t>автотранспорта</w:t>
      </w:r>
    </w:p>
    <w:p w:rsidR="000D391A" w:rsidRPr="000D391A" w:rsidRDefault="000D391A" w:rsidP="00084763">
      <w:pPr>
        <w:keepNext/>
        <w:keepLines/>
        <w:widowControl w:val="0"/>
        <w:spacing w:after="260" w:line="240" w:lineRule="auto"/>
        <w:contextualSpacing/>
        <w:jc w:val="right"/>
        <w:outlineLvl w:val="0"/>
        <w:rPr>
          <w:rFonts w:ascii="Times New Roman" w:eastAsia="Times New Roman" w:hAnsi="Times New Roman" w:cs="Times New Roman"/>
          <w:bCs/>
        </w:rPr>
      </w:pPr>
      <w:r w:rsidRPr="000D391A">
        <w:rPr>
          <w:rFonts w:ascii="Times New Roman" w:eastAsia="Times New Roman" w:hAnsi="Times New Roman" w:cs="Times New Roman"/>
          <w:bCs/>
        </w:rPr>
        <w:t xml:space="preserve">№ </w:t>
      </w:r>
      <w:r w:rsidR="00C94300">
        <w:rPr>
          <w:rFonts w:ascii="Times New Roman" w:eastAsia="Times New Roman" w:hAnsi="Times New Roman" w:cs="Times New Roman"/>
          <w:bCs/>
        </w:rPr>
        <w:t>_________ от _</w:t>
      </w:r>
      <w:proofErr w:type="gramStart"/>
      <w:r w:rsidR="00C94300">
        <w:rPr>
          <w:rFonts w:ascii="Times New Roman" w:eastAsia="Times New Roman" w:hAnsi="Times New Roman" w:cs="Times New Roman"/>
          <w:bCs/>
        </w:rPr>
        <w:t>_._</w:t>
      </w:r>
      <w:proofErr w:type="gramEnd"/>
      <w:r w:rsidR="00C94300">
        <w:rPr>
          <w:rFonts w:ascii="Times New Roman" w:eastAsia="Times New Roman" w:hAnsi="Times New Roman" w:cs="Times New Roman"/>
          <w:bCs/>
        </w:rPr>
        <w:t>_</w:t>
      </w:r>
      <w:r w:rsidR="00986E57">
        <w:rPr>
          <w:rFonts w:ascii="Times New Roman" w:eastAsia="Times New Roman" w:hAnsi="Times New Roman" w:cs="Times New Roman"/>
          <w:bCs/>
        </w:rPr>
        <w:t>2024</w:t>
      </w:r>
    </w:p>
    <w:p w:rsidR="000D391A" w:rsidRDefault="000D391A" w:rsidP="000D391A">
      <w:pPr>
        <w:pStyle w:val="1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Прайс</w:t>
      </w:r>
      <w:r w:rsidR="00084763">
        <w:rPr>
          <w:rFonts w:ascii="Times New Roman" w:hAnsi="Times New Roman"/>
        </w:rPr>
        <w:t>-лист</w:t>
      </w:r>
      <w:r w:rsidR="00893CB1">
        <w:rPr>
          <w:rFonts w:ascii="Times New Roman" w:hAnsi="Times New Roman"/>
        </w:rPr>
        <w:t xml:space="preserve"> по</w:t>
      </w:r>
      <w:r w:rsidR="00BE17CD">
        <w:rPr>
          <w:rFonts w:ascii="Times New Roman" w:hAnsi="Times New Roman"/>
        </w:rPr>
        <w:t xml:space="preserve"> стоимости норм</w:t>
      </w:r>
      <w:r w:rsidR="00893CB1">
        <w:rPr>
          <w:rFonts w:ascii="Times New Roman" w:hAnsi="Times New Roman"/>
        </w:rPr>
        <w:t>о-</w:t>
      </w:r>
      <w:r w:rsidR="00BE17CD">
        <w:rPr>
          <w:rFonts w:ascii="Times New Roman" w:hAnsi="Times New Roman"/>
        </w:rPr>
        <w:t>часов</w:t>
      </w:r>
    </w:p>
    <w:p w:rsidR="000D391A" w:rsidRPr="000D391A" w:rsidRDefault="000D391A" w:rsidP="000D391A">
      <w:pPr>
        <w:pStyle w:val="Textbody"/>
        <w:jc w:val="center"/>
        <w:rPr>
          <w:rFonts w:hint="eastAsia"/>
        </w:rPr>
      </w:pPr>
    </w:p>
    <w:p w:rsidR="000D391A" w:rsidRPr="002E18D2" w:rsidRDefault="000D391A" w:rsidP="00BE17CD">
      <w:pPr>
        <w:pStyle w:val="1"/>
        <w:spacing w:before="0" w:after="0"/>
        <w:jc w:val="center"/>
        <w:rPr>
          <w:rFonts w:ascii="Times New Roman" w:hAnsi="Times New Roman"/>
        </w:rPr>
      </w:pPr>
      <w:r w:rsidRPr="002E18D2">
        <w:rPr>
          <w:rFonts w:ascii="Times New Roman" w:hAnsi="Times New Roman"/>
        </w:rPr>
        <w:t xml:space="preserve">Стоимость </w:t>
      </w:r>
      <w:r w:rsidR="00BE17CD">
        <w:rPr>
          <w:rFonts w:ascii="Times New Roman" w:hAnsi="Times New Roman"/>
        </w:rPr>
        <w:t>нормо</w:t>
      </w:r>
      <w:r w:rsidR="00893CB1">
        <w:rPr>
          <w:rFonts w:ascii="Times New Roman" w:hAnsi="Times New Roman"/>
        </w:rPr>
        <w:t>-</w:t>
      </w:r>
      <w:r w:rsidR="00BE17CD">
        <w:rPr>
          <w:rFonts w:ascii="Times New Roman" w:hAnsi="Times New Roman"/>
        </w:rPr>
        <w:t>часов</w:t>
      </w:r>
      <w:r w:rsidRPr="002E18D2">
        <w:rPr>
          <w:rFonts w:ascii="Times New Roman" w:hAnsi="Times New Roman"/>
        </w:rPr>
        <w:t>:</w:t>
      </w:r>
    </w:p>
    <w:p w:rsidR="000D391A" w:rsidRDefault="000D391A" w:rsidP="000D391A">
      <w:pPr>
        <w:pStyle w:val="Textbody"/>
        <w:jc w:val="center"/>
        <w:rPr>
          <w:rFonts w:ascii="Times New Roman" w:hAnsi="Times New Roman" w:cs="Times New Roman"/>
          <w:color w:val="010007"/>
          <w:sz w:val="28"/>
          <w:szCs w:val="28"/>
        </w:rPr>
      </w:pPr>
    </w:p>
    <w:tbl>
      <w:tblPr>
        <w:tblW w:w="93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59"/>
        <w:gridCol w:w="2828"/>
        <w:gridCol w:w="3263"/>
      </w:tblGrid>
      <w:tr w:rsidR="00BD6E18" w:rsidTr="00BD6E18">
        <w:trPr>
          <w:trHeight w:val="683"/>
        </w:trPr>
        <w:tc>
          <w:tcPr>
            <w:tcW w:w="3259" w:type="dxa"/>
          </w:tcPr>
          <w:p w:rsidR="00334891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Стоимость ремонта автомобилей </w:t>
            </w:r>
            <w:r w:rsidR="00BD6E18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ВАЗ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</w:t>
            </w:r>
          </w:p>
          <w:p w:rsidR="00334891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за 1 нормо-час, руб. </w:t>
            </w:r>
          </w:p>
          <w:p w:rsidR="00BD6E18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включая НДС</w:t>
            </w:r>
          </w:p>
        </w:tc>
        <w:tc>
          <w:tcPr>
            <w:tcW w:w="2828" w:type="dxa"/>
          </w:tcPr>
          <w:p w:rsidR="00334891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Стоимость ремонта автомобилей 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ГАЗ</w:t>
            </w:r>
          </w:p>
          <w:p w:rsidR="00BD6E18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за 1 нормо-час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, руб. включая НДС</w:t>
            </w:r>
          </w:p>
        </w:tc>
        <w:tc>
          <w:tcPr>
            <w:tcW w:w="3263" w:type="dxa"/>
          </w:tcPr>
          <w:p w:rsidR="00BD6E18" w:rsidRDefault="00334891" w:rsidP="00334891">
            <w:pPr>
              <w:pStyle w:val="Textbody"/>
              <w:spacing w:after="0" w:line="240" w:lineRule="auto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Стоимость ремонта </w:t>
            </w:r>
            <w:r w:rsidR="00BD6E18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Иномар</w:t>
            </w:r>
            <w:r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>ок за 1 нормо-час, руб. включая НДС</w:t>
            </w:r>
            <w:r w:rsidR="00BD6E18">
              <w:rPr>
                <w:rFonts w:ascii="Times New Roman" w:hAnsi="Times New Roman" w:cs="Times New Roman"/>
                <w:color w:val="010007"/>
                <w:sz w:val="28"/>
                <w:szCs w:val="28"/>
              </w:rPr>
              <w:t xml:space="preserve"> </w:t>
            </w:r>
          </w:p>
        </w:tc>
      </w:tr>
      <w:tr w:rsidR="00BD6E18" w:rsidTr="00BD6E18">
        <w:trPr>
          <w:trHeight w:val="752"/>
        </w:trPr>
        <w:tc>
          <w:tcPr>
            <w:tcW w:w="3259" w:type="dxa"/>
          </w:tcPr>
          <w:p w:rsidR="00334891" w:rsidRDefault="00334891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  <w:p w:rsidR="00BD6E18" w:rsidRPr="00734ED2" w:rsidRDefault="00BD6E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</w:tc>
        <w:tc>
          <w:tcPr>
            <w:tcW w:w="2828" w:type="dxa"/>
          </w:tcPr>
          <w:p w:rsidR="00334891" w:rsidRDefault="00334891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  <w:p w:rsidR="00BD6E18" w:rsidRDefault="00BD6E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</w:tc>
        <w:tc>
          <w:tcPr>
            <w:tcW w:w="3263" w:type="dxa"/>
          </w:tcPr>
          <w:p w:rsidR="00334891" w:rsidRDefault="00334891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  <w:p w:rsidR="00BD6E18" w:rsidRPr="002E18D2" w:rsidRDefault="00BD6E18" w:rsidP="00BE17CD">
            <w:pPr>
              <w:pStyle w:val="Textbody"/>
              <w:jc w:val="center"/>
              <w:rPr>
                <w:rFonts w:ascii="Times New Roman" w:hAnsi="Times New Roman" w:cs="Times New Roman"/>
                <w:color w:val="010007"/>
                <w:sz w:val="28"/>
                <w:szCs w:val="28"/>
              </w:rPr>
            </w:pPr>
          </w:p>
        </w:tc>
      </w:tr>
    </w:tbl>
    <w:p w:rsidR="00BE17CD" w:rsidRDefault="00BE17CD" w:rsidP="000D391A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</w:rPr>
      </w:pPr>
    </w:p>
    <w:p w:rsidR="0028669A" w:rsidRPr="00334891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C316A0" w:rsidRPr="00334891" w:rsidRDefault="003342BC" w:rsidP="003342B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noProof/>
          <w:sz w:val="24"/>
          <w:szCs w:val="24"/>
        </w:rPr>
        <w:t>Заказчик:                                                                                              Исполнитель:</w:t>
      </w:r>
    </w:p>
    <w:p w:rsidR="0028669A" w:rsidRPr="00334891" w:rsidRDefault="0028669A" w:rsidP="0028669A">
      <w:pPr>
        <w:widowControl w:val="0"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</w:rPr>
      </w:pPr>
    </w:p>
    <w:p w:rsidR="0028669A" w:rsidRPr="00334891" w:rsidRDefault="00C316A0" w:rsidP="0028669A">
      <w:pPr>
        <w:widowControl w:val="0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59264" behindDoc="0" locked="0" layoutInCell="1" allowOverlap="1" wp14:anchorId="1F760C80" wp14:editId="0ECA56DB">
                <wp:simplePos x="0" y="0"/>
                <wp:positionH relativeFrom="page">
                  <wp:posOffset>4545965</wp:posOffset>
                </wp:positionH>
                <wp:positionV relativeFrom="paragraph">
                  <wp:posOffset>3810</wp:posOffset>
                </wp:positionV>
                <wp:extent cx="2342515" cy="1094105"/>
                <wp:effectExtent l="0" t="0" r="0" b="0"/>
                <wp:wrapSquare wrapText="bothSides"/>
                <wp:docPr id="4" name="Shap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42515" cy="109410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C316A0" w:rsidRDefault="00C316A0" w:rsidP="00C316A0">
                            <w:pPr>
                              <w:pStyle w:val="11"/>
                              <w:spacing w:after="300"/>
                              <w:ind w:firstLine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F760C80" id="_x0000_t202" coordsize="21600,21600" o:spt="202" path="m,l,21600r21600,l21600,xe">
                <v:stroke joinstyle="miter"/>
                <v:path gradientshapeok="t" o:connecttype="rect"/>
              </v:shapetype>
              <v:shape id="Shape 11" o:spid="_x0000_s1026" type="#_x0000_t202" style="position:absolute;margin-left:357.95pt;margin-top:.3pt;width:184.45pt;height:86.1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" filled="f" stroked="f">
                <v:textbox inset="0,0,0,0">
                  <w:txbxContent>
                    <w:p w:rsidR="00C316A0" w:rsidRDefault="00C316A0" w:rsidP="00C316A0">
                      <w:pPr>
                        <w:pStyle w:val="11"/>
                        <w:spacing w:after="300"/>
                        <w:ind w:firstLine="0"/>
                      </w:pPr>
                      <w:bookmarkStart w:id="1" w:name="_GoBack"/>
                      <w:bookmarkEnd w:id="1"/>
                    </w:p>
                  </w:txbxContent>
                </v:textbox>
                <w10:wrap type="square" anchorx="page"/>
              </v:shape>
            </w:pict>
          </mc:Fallback>
        </mc:AlternateContent>
      </w:r>
      <w:r w:rsidR="0028669A" w:rsidRPr="00334891">
        <w:rPr>
          <w:rFonts w:ascii="Times New Roman" w:eastAsia="Times New Roman" w:hAnsi="Times New Roman" w:cs="Times New Roman"/>
          <w:noProof/>
          <w:sz w:val="24"/>
          <w:szCs w:val="24"/>
        </w:rPr>
        <w:t>Главный инженер</w:t>
      </w:r>
      <w:r w:rsidRPr="00334891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                                                                       </w:t>
      </w:r>
    </w:p>
    <w:p w:rsidR="0086790D" w:rsidRPr="00334891" w:rsidRDefault="0028669A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sz w:val="24"/>
          <w:szCs w:val="24"/>
        </w:rPr>
        <w:t xml:space="preserve">ООО «Иркутскэнергосбыт» </w:t>
      </w:r>
    </w:p>
    <w:p w:rsidR="00327FBB" w:rsidRPr="00334891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327FBB" w:rsidRPr="00334891" w:rsidRDefault="00327FBB" w:rsidP="00327FBB">
      <w:pPr>
        <w:widowControl w:val="0"/>
        <w:spacing w:after="26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28669A" w:rsidRPr="00334891" w:rsidRDefault="0028669A" w:rsidP="0028669A">
      <w:pPr>
        <w:widowControl w:val="0"/>
        <w:tabs>
          <w:tab w:val="left" w:leader="underscore" w:pos="215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sz w:val="24"/>
          <w:szCs w:val="24"/>
        </w:rPr>
        <w:tab/>
        <w:t xml:space="preserve">/ </w:t>
      </w:r>
      <w:proofErr w:type="spellStart"/>
      <w:r w:rsidRPr="00334891">
        <w:rPr>
          <w:rFonts w:ascii="Times New Roman" w:eastAsia="Times New Roman" w:hAnsi="Times New Roman" w:cs="Times New Roman"/>
          <w:sz w:val="24"/>
          <w:szCs w:val="24"/>
        </w:rPr>
        <w:t>О.Н.Герасименко</w:t>
      </w:r>
      <w:proofErr w:type="spellEnd"/>
      <w:r w:rsidRPr="00334891">
        <w:rPr>
          <w:rFonts w:ascii="Times New Roman" w:eastAsia="Times New Roman" w:hAnsi="Times New Roman" w:cs="Times New Roman"/>
          <w:sz w:val="24"/>
          <w:szCs w:val="24"/>
        </w:rPr>
        <w:t xml:space="preserve"> /</w:t>
      </w:r>
    </w:p>
    <w:p w:rsidR="0028669A" w:rsidRPr="00334891" w:rsidRDefault="0028669A" w:rsidP="0028669A">
      <w:pPr>
        <w:widowControl w:val="0"/>
        <w:spacing w:after="260" w:line="240" w:lineRule="auto"/>
        <w:ind w:firstLine="78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34891">
        <w:rPr>
          <w:rFonts w:ascii="Times New Roman" w:eastAsia="Times New Roman" w:hAnsi="Times New Roman" w:cs="Times New Roman"/>
          <w:sz w:val="24"/>
          <w:szCs w:val="24"/>
        </w:rPr>
        <w:t>М.П.</w:t>
      </w:r>
    </w:p>
    <w:p w:rsidR="0028669A" w:rsidRDefault="0028669A" w:rsidP="0028669A">
      <w:pPr>
        <w:pStyle w:val="Standard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8111A" w:rsidRDefault="0048111A"/>
    <w:sectPr w:rsidR="0048111A" w:rsidSect="008077F6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D0C"/>
    <w:rsid w:val="00084763"/>
    <w:rsid w:val="000D391A"/>
    <w:rsid w:val="0011676F"/>
    <w:rsid w:val="00242836"/>
    <w:rsid w:val="0028669A"/>
    <w:rsid w:val="002E18D2"/>
    <w:rsid w:val="002F6114"/>
    <w:rsid w:val="00327FBB"/>
    <w:rsid w:val="003342BC"/>
    <w:rsid w:val="00334891"/>
    <w:rsid w:val="00414D0C"/>
    <w:rsid w:val="0042151F"/>
    <w:rsid w:val="0048111A"/>
    <w:rsid w:val="00637A7E"/>
    <w:rsid w:val="0067041F"/>
    <w:rsid w:val="00734ED2"/>
    <w:rsid w:val="007718D1"/>
    <w:rsid w:val="008077F6"/>
    <w:rsid w:val="0086790D"/>
    <w:rsid w:val="00893CB1"/>
    <w:rsid w:val="00986E57"/>
    <w:rsid w:val="00BD6E18"/>
    <w:rsid w:val="00BE17CD"/>
    <w:rsid w:val="00C316A0"/>
    <w:rsid w:val="00C94300"/>
    <w:rsid w:val="00D25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4A718"/>
  <w15:chartTrackingRefBased/>
  <w15:docId w15:val="{211D1552-7EB8-427B-86BF-C2D7BAB453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Textbody"/>
    <w:link w:val="10"/>
    <w:qFormat/>
    <w:rsid w:val="000D391A"/>
    <w:pPr>
      <w:keepNext/>
      <w:suppressAutoHyphens/>
      <w:autoSpaceDN w:val="0"/>
      <w:spacing w:before="240" w:after="120" w:line="240" w:lineRule="auto"/>
      <w:outlineLvl w:val="0"/>
    </w:pPr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391A"/>
    <w:rPr>
      <w:rFonts w:ascii="Liberation Sans" w:eastAsia="Microsoft YaHei" w:hAnsi="Liberation Sans" w:cs="Times New Roman"/>
      <w:b/>
      <w:bCs/>
      <w:kern w:val="3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0D391A"/>
    <w:pPr>
      <w:spacing w:after="140" w:line="276" w:lineRule="auto"/>
    </w:pPr>
  </w:style>
  <w:style w:type="paragraph" w:customStyle="1" w:styleId="Standard">
    <w:name w:val="Standard"/>
    <w:rsid w:val="000D391A"/>
    <w:pPr>
      <w:suppressAutoHyphens/>
      <w:autoSpaceDN w:val="0"/>
      <w:spacing w:after="0" w:line="240" w:lineRule="auto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a3">
    <w:name w:val="Основной текст_"/>
    <w:basedOn w:val="a0"/>
    <w:link w:val="11"/>
    <w:rsid w:val="00C316A0"/>
    <w:rPr>
      <w:rFonts w:ascii="Times New Roman" w:eastAsia="Times New Roman" w:hAnsi="Times New Roman" w:cs="Times New Roman"/>
    </w:rPr>
  </w:style>
  <w:style w:type="paragraph" w:customStyle="1" w:styleId="11">
    <w:name w:val="Основной текст1"/>
    <w:basedOn w:val="a"/>
    <w:link w:val="a3"/>
    <w:rsid w:val="00C316A0"/>
    <w:pPr>
      <w:widowControl w:val="0"/>
      <w:spacing w:after="260" w:line="240" w:lineRule="auto"/>
      <w:ind w:firstLine="40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855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115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Papulov Aleksandr</dc:creator>
  <cp:keywords/>
  <dc:description/>
  <cp:lastModifiedBy>Salmanova Mariya</cp:lastModifiedBy>
  <cp:revision>25</cp:revision>
  <dcterms:created xsi:type="dcterms:W3CDTF">2022-04-28T08:27:00Z</dcterms:created>
  <dcterms:modified xsi:type="dcterms:W3CDTF">2024-02-13T01:18:00Z</dcterms:modified>
</cp:coreProperties>
</file>